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45E4A" w14:textId="3198C23B" w:rsidR="00576415" w:rsidRPr="00196AC7" w:rsidRDefault="00B77F2F" w:rsidP="00814F1E">
      <w:pPr>
        <w:jc w:val="center"/>
        <w:rPr>
          <w:rFonts w:ascii="Calibri" w:hAnsi="Calibri" w:cs="Calibri"/>
          <w:b/>
          <w:bCs/>
          <w:sz w:val="28"/>
          <w:szCs w:val="28"/>
        </w:rPr>
      </w:pPr>
      <w:r>
        <w:rPr>
          <w:rFonts w:ascii="Calibri" w:hAnsi="Calibri" w:cs="Calibri"/>
          <w:b/>
          <w:bCs/>
          <w:sz w:val="28"/>
          <w:szCs w:val="28"/>
        </w:rPr>
        <w:t xml:space="preserve">The </w:t>
      </w:r>
      <w:r w:rsidR="009611B4">
        <w:rPr>
          <w:rFonts w:ascii="Calibri" w:hAnsi="Calibri" w:cs="Calibri"/>
          <w:b/>
          <w:bCs/>
          <w:sz w:val="28"/>
          <w:szCs w:val="28"/>
        </w:rPr>
        <w:t xml:space="preserve">Research Chefs Association </w:t>
      </w:r>
      <w:r w:rsidR="00FA4D57">
        <w:rPr>
          <w:rFonts w:ascii="Calibri" w:hAnsi="Calibri" w:cs="Calibri"/>
          <w:b/>
          <w:bCs/>
          <w:sz w:val="28"/>
          <w:szCs w:val="28"/>
        </w:rPr>
        <w:t>is Celebrating Julia Child, the Original Celebrity Chef</w:t>
      </w:r>
    </w:p>
    <w:p w14:paraId="64DACE35" w14:textId="77777777" w:rsidR="00814F1E" w:rsidRPr="00814F1E" w:rsidRDefault="00814F1E" w:rsidP="00814F1E">
      <w:pPr>
        <w:jc w:val="center"/>
        <w:rPr>
          <w:rFonts w:ascii="Calibri" w:hAnsi="Calibri" w:cs="Calibri"/>
          <w:b/>
          <w:bCs/>
          <w:sz w:val="22"/>
          <w:szCs w:val="22"/>
        </w:rPr>
      </w:pPr>
    </w:p>
    <w:p w14:paraId="5583C909" w14:textId="35CCB5A6" w:rsidR="00103AB1" w:rsidRPr="00103AB1" w:rsidRDefault="005D6D67" w:rsidP="00103AB1">
      <w:pPr>
        <w:rPr>
          <w:rFonts w:ascii="Calibri" w:hAnsi="Calibri" w:cs="Calibri"/>
          <w:sz w:val="22"/>
          <w:szCs w:val="22"/>
        </w:rPr>
      </w:pPr>
      <w:r>
        <w:rPr>
          <w:rFonts w:ascii="Calibri" w:hAnsi="Calibri" w:cs="Calibri"/>
          <w:sz w:val="22"/>
          <w:szCs w:val="22"/>
        </w:rPr>
        <w:t>Julia Child</w:t>
      </w:r>
      <w:r w:rsidR="00184293">
        <w:rPr>
          <w:rFonts w:ascii="Calibri" w:hAnsi="Calibri" w:cs="Calibri"/>
          <w:sz w:val="22"/>
          <w:szCs w:val="22"/>
        </w:rPr>
        <w:t xml:space="preserve"> was </w:t>
      </w:r>
      <w:r w:rsidR="00EC07C0" w:rsidRPr="005C155A">
        <w:rPr>
          <w:rFonts w:ascii="Calibri" w:hAnsi="Calibri" w:cs="Calibri"/>
          <w:sz w:val="22"/>
          <w:szCs w:val="22"/>
        </w:rPr>
        <w:t xml:space="preserve">the </w:t>
      </w:r>
      <w:r>
        <w:rPr>
          <w:rFonts w:ascii="Calibri" w:hAnsi="Calibri" w:cs="Calibri"/>
          <w:sz w:val="22"/>
          <w:szCs w:val="22"/>
        </w:rPr>
        <w:t>original celebrity chef</w:t>
      </w:r>
      <w:r w:rsidR="00EC07C0" w:rsidRPr="005C155A">
        <w:rPr>
          <w:rFonts w:ascii="Calibri" w:hAnsi="Calibri" w:cs="Calibri"/>
          <w:sz w:val="22"/>
          <w:szCs w:val="22"/>
        </w:rPr>
        <w:t xml:space="preserve">, </w:t>
      </w:r>
      <w:r w:rsidR="00184293">
        <w:rPr>
          <w:rFonts w:ascii="Calibri" w:hAnsi="Calibri" w:cs="Calibri"/>
          <w:sz w:val="22"/>
          <w:szCs w:val="22"/>
        </w:rPr>
        <w:t xml:space="preserve">an </w:t>
      </w:r>
      <w:r w:rsidR="00103AB1" w:rsidRPr="00103AB1">
        <w:rPr>
          <w:rFonts w:ascii="Calibri" w:hAnsi="Calibri" w:cs="Calibri"/>
          <w:sz w:val="22"/>
          <w:szCs w:val="22"/>
        </w:rPr>
        <w:t xml:space="preserve">author, and </w:t>
      </w:r>
      <w:r w:rsidR="00184293">
        <w:rPr>
          <w:rFonts w:ascii="Calibri" w:hAnsi="Calibri" w:cs="Calibri"/>
          <w:sz w:val="22"/>
          <w:szCs w:val="22"/>
        </w:rPr>
        <w:t xml:space="preserve">a </w:t>
      </w:r>
      <w:r w:rsidR="00103AB1" w:rsidRPr="00103AB1">
        <w:rPr>
          <w:rFonts w:ascii="Calibri" w:hAnsi="Calibri" w:cs="Calibri"/>
          <w:sz w:val="22"/>
          <w:szCs w:val="22"/>
        </w:rPr>
        <w:t xml:space="preserve">television personality. She is </w:t>
      </w:r>
      <w:r w:rsidR="00103AB1" w:rsidRPr="00D64C53">
        <w:rPr>
          <w:rFonts w:ascii="Calibri" w:hAnsi="Calibri" w:cs="Calibri"/>
          <w:sz w:val="22"/>
          <w:szCs w:val="22"/>
        </w:rPr>
        <w:t>re</w:t>
      </w:r>
      <w:r w:rsidR="00184293" w:rsidRPr="00D64C53">
        <w:rPr>
          <w:rFonts w:ascii="Calibri" w:hAnsi="Calibri" w:cs="Calibri"/>
          <w:sz w:val="22"/>
          <w:szCs w:val="22"/>
        </w:rPr>
        <w:t>sponsible</w:t>
      </w:r>
      <w:r w:rsidR="00184293">
        <w:rPr>
          <w:rFonts w:ascii="Calibri" w:hAnsi="Calibri" w:cs="Calibri"/>
          <w:sz w:val="22"/>
          <w:szCs w:val="22"/>
        </w:rPr>
        <w:t xml:space="preserve"> for having</w:t>
      </w:r>
      <w:r w:rsidR="00103AB1" w:rsidRPr="00103AB1">
        <w:rPr>
          <w:rFonts w:ascii="Calibri" w:hAnsi="Calibri" w:cs="Calibri"/>
          <w:sz w:val="22"/>
          <w:szCs w:val="22"/>
        </w:rPr>
        <w:t xml:space="preserve"> brought French cuisine to the American public with her debut cookbook, Mastering the Art of French Cooking, and her subsequent television programs</w:t>
      </w:r>
      <w:r w:rsidR="001A2511">
        <w:rPr>
          <w:rFonts w:ascii="Calibri" w:hAnsi="Calibri" w:cs="Calibri"/>
          <w:sz w:val="22"/>
          <w:szCs w:val="22"/>
        </w:rPr>
        <w:t xml:space="preserve">.  The culinary world, especially in the United </w:t>
      </w:r>
      <w:r w:rsidR="001A2511" w:rsidRPr="00D64C53">
        <w:rPr>
          <w:rFonts w:ascii="Calibri" w:hAnsi="Calibri" w:cs="Calibri"/>
          <w:sz w:val="22"/>
          <w:szCs w:val="22"/>
        </w:rPr>
        <w:t>States</w:t>
      </w:r>
      <w:r w:rsidR="006D56C4" w:rsidRPr="00D64C53">
        <w:rPr>
          <w:rFonts w:ascii="Calibri" w:hAnsi="Calibri" w:cs="Calibri"/>
          <w:sz w:val="22"/>
          <w:szCs w:val="22"/>
        </w:rPr>
        <w:t>,</w:t>
      </w:r>
      <w:r w:rsidR="00D64C53" w:rsidRPr="00D64C53">
        <w:rPr>
          <w:rFonts w:ascii="Calibri" w:hAnsi="Calibri" w:cs="Calibri"/>
          <w:sz w:val="22"/>
          <w:szCs w:val="22"/>
        </w:rPr>
        <w:t xml:space="preserve"> </w:t>
      </w:r>
      <w:r w:rsidR="001A2511" w:rsidRPr="00D64C53">
        <w:rPr>
          <w:rFonts w:ascii="Calibri" w:hAnsi="Calibri" w:cs="Calibri"/>
          <w:sz w:val="22"/>
          <w:szCs w:val="22"/>
        </w:rPr>
        <w:t>would</w:t>
      </w:r>
      <w:r w:rsidR="001A2511">
        <w:rPr>
          <w:rFonts w:ascii="Calibri" w:hAnsi="Calibri" w:cs="Calibri"/>
          <w:sz w:val="22"/>
          <w:szCs w:val="22"/>
        </w:rPr>
        <w:t xml:space="preserve"> not be what it is</w:t>
      </w:r>
      <w:r w:rsidR="002D0394">
        <w:rPr>
          <w:rFonts w:ascii="Calibri" w:hAnsi="Calibri" w:cs="Calibri"/>
          <w:sz w:val="22"/>
          <w:szCs w:val="22"/>
        </w:rPr>
        <w:t xml:space="preserve"> without her countless contributions.</w:t>
      </w:r>
    </w:p>
    <w:p w14:paraId="7D408109" w14:textId="3BC44D50" w:rsidR="00EC07C0" w:rsidRPr="005C155A" w:rsidRDefault="00EC07C0" w:rsidP="00EC07C0">
      <w:pPr>
        <w:rPr>
          <w:rFonts w:ascii="Calibri" w:hAnsi="Calibri" w:cs="Calibri"/>
          <w:sz w:val="22"/>
          <w:szCs w:val="22"/>
        </w:rPr>
      </w:pPr>
    </w:p>
    <w:p w14:paraId="0D2A6F4C" w14:textId="2E0D797D" w:rsidR="00522763" w:rsidRDefault="002D0394" w:rsidP="00844D8E">
      <w:pPr>
        <w:rPr>
          <w:rFonts w:ascii="Calibri" w:hAnsi="Calibri" w:cs="Calibri"/>
          <w:sz w:val="22"/>
          <w:szCs w:val="22"/>
        </w:rPr>
      </w:pPr>
      <w:r>
        <w:rPr>
          <w:rFonts w:ascii="Calibri" w:hAnsi="Calibri" w:cs="Calibri"/>
          <w:sz w:val="22"/>
          <w:szCs w:val="22"/>
        </w:rPr>
        <w:t xml:space="preserve">In addition to her many </w:t>
      </w:r>
      <w:r w:rsidR="00443834">
        <w:rPr>
          <w:rFonts w:ascii="Calibri" w:hAnsi="Calibri" w:cs="Calibri"/>
          <w:sz w:val="22"/>
          <w:szCs w:val="22"/>
        </w:rPr>
        <w:t xml:space="preserve">achievements </w:t>
      </w:r>
      <w:r w:rsidR="00A20000">
        <w:rPr>
          <w:rFonts w:ascii="Calibri" w:hAnsi="Calibri" w:cs="Calibri"/>
          <w:sz w:val="22"/>
          <w:szCs w:val="22"/>
        </w:rPr>
        <w:t xml:space="preserve">and influences, she was also a very close and dear friend of Chef James Beard, who she called “Jim.”  </w:t>
      </w:r>
      <w:r w:rsidR="00430CA6">
        <w:rPr>
          <w:rFonts w:ascii="Calibri" w:hAnsi="Calibri" w:cs="Calibri"/>
          <w:sz w:val="22"/>
          <w:szCs w:val="22"/>
        </w:rPr>
        <w:t xml:space="preserve">She </w:t>
      </w:r>
      <w:r w:rsidR="00293484">
        <w:rPr>
          <w:rFonts w:ascii="Calibri" w:hAnsi="Calibri" w:cs="Calibri"/>
          <w:sz w:val="22"/>
          <w:szCs w:val="22"/>
        </w:rPr>
        <w:t xml:space="preserve">often spoke fondly of his many influences and was the driving force for both preserving The James Beard House and establishing The James Beard Foundation.  </w:t>
      </w:r>
      <w:r w:rsidR="009E7014" w:rsidRPr="009E7014">
        <w:rPr>
          <w:rFonts w:ascii="Calibri" w:hAnsi="Calibri" w:cs="Calibri"/>
          <w:sz w:val="22"/>
          <w:szCs w:val="22"/>
        </w:rPr>
        <w:t xml:space="preserve">She felt strongly that there should be a place for everybody in the culinary profession to come together. </w:t>
      </w:r>
    </w:p>
    <w:p w14:paraId="040282B3" w14:textId="77777777" w:rsidR="00522763" w:rsidRDefault="00522763" w:rsidP="00844D8E">
      <w:pPr>
        <w:rPr>
          <w:rFonts w:ascii="Calibri" w:hAnsi="Calibri" w:cs="Calibri"/>
          <w:sz w:val="22"/>
          <w:szCs w:val="22"/>
        </w:rPr>
      </w:pPr>
    </w:p>
    <w:p w14:paraId="4F7F585C" w14:textId="55C8A6EB" w:rsidR="00844D8E" w:rsidRPr="00F80832" w:rsidRDefault="00604940" w:rsidP="00844D8E">
      <w:pPr>
        <w:rPr>
          <w:rFonts w:ascii="Calibri" w:hAnsi="Calibri" w:cs="Calibri"/>
          <w:sz w:val="22"/>
          <w:szCs w:val="22"/>
        </w:rPr>
      </w:pPr>
      <w:r>
        <w:rPr>
          <w:rFonts w:ascii="Calibri" w:hAnsi="Calibri" w:cs="Calibri"/>
          <w:sz w:val="22"/>
          <w:szCs w:val="22"/>
        </w:rPr>
        <w:t xml:space="preserve">For more than 30 </w:t>
      </w:r>
      <w:r w:rsidR="00FC4AB0">
        <w:rPr>
          <w:rFonts w:ascii="Calibri" w:hAnsi="Calibri" w:cs="Calibri"/>
          <w:sz w:val="22"/>
          <w:szCs w:val="22"/>
        </w:rPr>
        <w:t>years, The James Beard Foundation has been</w:t>
      </w:r>
      <w:r w:rsidR="0044524D">
        <w:rPr>
          <w:rFonts w:ascii="Calibri" w:hAnsi="Calibri" w:cs="Calibri"/>
          <w:sz w:val="22"/>
          <w:szCs w:val="22"/>
        </w:rPr>
        <w:t xml:space="preserve"> able </w:t>
      </w:r>
      <w:r w:rsidR="00F67A3A" w:rsidRPr="00844D8E">
        <w:rPr>
          <w:rFonts w:ascii="Calibri" w:hAnsi="Calibri" w:cs="Calibri"/>
          <w:sz w:val="22"/>
          <w:szCs w:val="22"/>
        </w:rPr>
        <w:t xml:space="preserve">to </w:t>
      </w:r>
      <w:r w:rsidR="00844D8E" w:rsidRPr="00844D8E">
        <w:rPr>
          <w:rFonts w:ascii="Calibri" w:hAnsi="Calibri" w:cs="Calibri"/>
          <w:sz w:val="22"/>
          <w:szCs w:val="22"/>
        </w:rPr>
        <w:t>celebrate, support, and elevate the people behind America’s food culture and champion a standard of good food anchored in talent, equity, and sustainability.</w:t>
      </w:r>
      <w:r w:rsidR="00F80832">
        <w:rPr>
          <w:rFonts w:ascii="Calibri" w:hAnsi="Calibri" w:cs="Calibri"/>
          <w:sz w:val="22"/>
          <w:szCs w:val="22"/>
        </w:rPr>
        <w:t xml:space="preserve"> The Foundation does so much for our industry</w:t>
      </w:r>
      <w:r w:rsidR="001E595C">
        <w:rPr>
          <w:rFonts w:ascii="Calibri" w:hAnsi="Calibri" w:cs="Calibri"/>
          <w:sz w:val="22"/>
          <w:szCs w:val="22"/>
        </w:rPr>
        <w:t xml:space="preserve"> and our people, which is why </w:t>
      </w:r>
      <w:r w:rsidR="005D4E43">
        <w:rPr>
          <w:rFonts w:ascii="Calibri" w:hAnsi="Calibri" w:cs="Calibri"/>
          <w:sz w:val="22"/>
          <w:szCs w:val="22"/>
        </w:rPr>
        <w:t>T</w:t>
      </w:r>
      <w:r w:rsidR="001E595C">
        <w:rPr>
          <w:rFonts w:ascii="Calibri" w:hAnsi="Calibri" w:cs="Calibri"/>
          <w:sz w:val="22"/>
          <w:szCs w:val="22"/>
        </w:rPr>
        <w:t xml:space="preserve">he Research Chefs Association would like to </w:t>
      </w:r>
      <w:r w:rsidR="00531533">
        <w:rPr>
          <w:rFonts w:ascii="Calibri" w:hAnsi="Calibri" w:cs="Calibri"/>
          <w:sz w:val="22"/>
          <w:szCs w:val="22"/>
        </w:rPr>
        <w:t xml:space="preserve">both support The James Beard Foundation and honor </w:t>
      </w:r>
      <w:r w:rsidR="005D4E43">
        <w:rPr>
          <w:rFonts w:ascii="Calibri" w:hAnsi="Calibri" w:cs="Calibri"/>
          <w:sz w:val="22"/>
          <w:szCs w:val="22"/>
        </w:rPr>
        <w:t xml:space="preserve">Chef Julia Child </w:t>
      </w:r>
      <w:r w:rsidR="00CC6FCB">
        <w:rPr>
          <w:rFonts w:ascii="Calibri" w:hAnsi="Calibri" w:cs="Calibri"/>
          <w:sz w:val="22"/>
          <w:szCs w:val="22"/>
        </w:rPr>
        <w:t>th</w:t>
      </w:r>
      <w:r w:rsidR="008D44C5">
        <w:rPr>
          <w:rFonts w:ascii="Calibri" w:hAnsi="Calibri" w:cs="Calibri"/>
          <w:sz w:val="22"/>
          <w:szCs w:val="22"/>
        </w:rPr>
        <w:t>r</w:t>
      </w:r>
      <w:r w:rsidR="00CC6FCB">
        <w:rPr>
          <w:rFonts w:ascii="Calibri" w:hAnsi="Calibri" w:cs="Calibri"/>
          <w:sz w:val="22"/>
          <w:szCs w:val="22"/>
        </w:rPr>
        <w:t xml:space="preserve">ough </w:t>
      </w:r>
      <w:r w:rsidR="00822686">
        <w:rPr>
          <w:rFonts w:ascii="Calibri" w:hAnsi="Calibri" w:cs="Calibri"/>
          <w:sz w:val="22"/>
          <w:szCs w:val="22"/>
        </w:rPr>
        <w:t>this fundraising event: Julia, The Original Celebrity Chef.</w:t>
      </w:r>
    </w:p>
    <w:p w14:paraId="2F65E538" w14:textId="77777777" w:rsidR="00EC07C0" w:rsidRPr="005C155A" w:rsidRDefault="00EC07C0" w:rsidP="00EC07C0">
      <w:pPr>
        <w:rPr>
          <w:rFonts w:ascii="Calibri" w:hAnsi="Calibri" w:cs="Calibri"/>
          <w:sz w:val="22"/>
          <w:szCs w:val="22"/>
        </w:rPr>
      </w:pPr>
    </w:p>
    <w:p w14:paraId="7317654A" w14:textId="675F41A3" w:rsidR="00EC07C0" w:rsidRPr="005C155A" w:rsidRDefault="00EC07C0" w:rsidP="00EC07C0">
      <w:pPr>
        <w:rPr>
          <w:rFonts w:ascii="Calibri" w:hAnsi="Calibri" w:cs="Calibri"/>
          <w:sz w:val="22"/>
          <w:szCs w:val="22"/>
        </w:rPr>
      </w:pPr>
      <w:r w:rsidRPr="005C155A">
        <w:rPr>
          <w:rFonts w:ascii="Calibri" w:hAnsi="Calibri" w:cs="Calibri"/>
          <w:sz w:val="22"/>
          <w:szCs w:val="22"/>
        </w:rPr>
        <w:t xml:space="preserve">The </w:t>
      </w:r>
      <w:r w:rsidR="00F150CF">
        <w:rPr>
          <w:rFonts w:ascii="Calibri" w:hAnsi="Calibri" w:cs="Calibri"/>
          <w:sz w:val="22"/>
          <w:szCs w:val="22"/>
        </w:rPr>
        <w:t xml:space="preserve">Research Chefs </w:t>
      </w:r>
      <w:r w:rsidR="00F150CF" w:rsidRPr="00D64C53">
        <w:rPr>
          <w:rFonts w:ascii="Calibri" w:hAnsi="Calibri" w:cs="Calibri"/>
          <w:sz w:val="22"/>
          <w:szCs w:val="22"/>
        </w:rPr>
        <w:t xml:space="preserve">Association is </w:t>
      </w:r>
      <w:proofErr w:type="gramStart"/>
      <w:r w:rsidR="00F150CF" w:rsidRPr="00D64C53">
        <w:rPr>
          <w:rFonts w:ascii="Calibri" w:hAnsi="Calibri" w:cs="Calibri"/>
          <w:sz w:val="22"/>
          <w:szCs w:val="22"/>
        </w:rPr>
        <w:t>the</w:t>
      </w:r>
      <w:proofErr w:type="gramEnd"/>
      <w:r w:rsidR="00D64C53">
        <w:rPr>
          <w:rFonts w:ascii="Calibri" w:hAnsi="Calibri" w:cs="Calibri"/>
          <w:sz w:val="22"/>
          <w:szCs w:val="22"/>
        </w:rPr>
        <w:t xml:space="preserve"> </w:t>
      </w:r>
      <w:r w:rsidRPr="005C155A">
        <w:rPr>
          <w:rFonts w:ascii="Calibri" w:hAnsi="Calibri" w:cs="Calibri"/>
          <w:sz w:val="22"/>
          <w:szCs w:val="22"/>
        </w:rPr>
        <w:t xml:space="preserve">trade </w:t>
      </w:r>
      <w:r w:rsidR="00A40148">
        <w:rPr>
          <w:rFonts w:ascii="Calibri" w:hAnsi="Calibri" w:cs="Calibri"/>
          <w:sz w:val="22"/>
          <w:szCs w:val="22"/>
        </w:rPr>
        <w:t>organization and</w:t>
      </w:r>
      <w:r w:rsidRPr="005C155A">
        <w:rPr>
          <w:rFonts w:ascii="Calibri" w:hAnsi="Calibri" w:cs="Calibri"/>
          <w:sz w:val="22"/>
          <w:szCs w:val="22"/>
        </w:rPr>
        <w:t xml:space="preserve"> the leading professional community for chefs in food research and development</w:t>
      </w:r>
      <w:r w:rsidR="00F150CF">
        <w:rPr>
          <w:rFonts w:ascii="Calibri" w:hAnsi="Calibri" w:cs="Calibri"/>
          <w:sz w:val="22"/>
          <w:szCs w:val="22"/>
        </w:rPr>
        <w:t>.</w:t>
      </w:r>
      <w:r w:rsidRPr="005C155A">
        <w:rPr>
          <w:rFonts w:ascii="Calibri" w:hAnsi="Calibri" w:cs="Calibri"/>
          <w:sz w:val="22"/>
          <w:szCs w:val="22"/>
        </w:rPr>
        <w:t xml:space="preserve"> The members of the organization are the pioneers of the discipline of </w:t>
      </w:r>
      <w:proofErr w:type="spellStart"/>
      <w:r w:rsidRPr="005C155A">
        <w:rPr>
          <w:rFonts w:ascii="Calibri" w:hAnsi="Calibri" w:cs="Calibri"/>
          <w:sz w:val="22"/>
          <w:szCs w:val="22"/>
        </w:rPr>
        <w:t>Culinology</w:t>
      </w:r>
      <w:proofErr w:type="spellEnd"/>
      <w:r w:rsidRPr="005C155A">
        <w:rPr>
          <w:rFonts w:ascii="Calibri" w:hAnsi="Calibri" w:cs="Calibri"/>
          <w:sz w:val="22"/>
          <w:szCs w:val="22"/>
        </w:rPr>
        <w:t xml:space="preserve">, the blending of culinary arts and the science of food. Founded in 1996 by a group of research chefs dedicated to overcoming challenges facing the food product development professional, the Research Chefs Association (RCA) has grown to more than </w:t>
      </w:r>
      <w:r w:rsidR="00987100">
        <w:rPr>
          <w:rFonts w:ascii="Calibri" w:hAnsi="Calibri" w:cs="Calibri"/>
          <w:sz w:val="22"/>
          <w:szCs w:val="22"/>
        </w:rPr>
        <w:t>85</w:t>
      </w:r>
      <w:r w:rsidRPr="005C155A">
        <w:rPr>
          <w:rFonts w:ascii="Calibri" w:hAnsi="Calibri" w:cs="Calibri"/>
          <w:sz w:val="22"/>
          <w:szCs w:val="22"/>
        </w:rPr>
        <w:t>0 members. Today, RCA is the premier source of global and inclusive culinary and technical information for the food industry, with a professionally diverse membership including chefs, food scientists and other industry professionals who are shaping the future of food research and development.</w:t>
      </w:r>
    </w:p>
    <w:p w14:paraId="0312F25D" w14:textId="77777777" w:rsidR="00EC07C0" w:rsidRPr="005C155A" w:rsidRDefault="00EC07C0" w:rsidP="00EC07C0">
      <w:pPr>
        <w:rPr>
          <w:rFonts w:ascii="Calibri" w:hAnsi="Calibri" w:cs="Calibri"/>
          <w:sz w:val="22"/>
          <w:szCs w:val="22"/>
        </w:rPr>
      </w:pPr>
    </w:p>
    <w:p w14:paraId="08E8847F" w14:textId="32AF3753" w:rsidR="00EC07C0" w:rsidRPr="005C155A" w:rsidRDefault="00EC07C0" w:rsidP="00EC07C0">
      <w:pPr>
        <w:rPr>
          <w:rFonts w:ascii="Calibri" w:hAnsi="Calibri" w:cs="Calibri"/>
          <w:sz w:val="22"/>
          <w:szCs w:val="22"/>
        </w:rPr>
      </w:pPr>
      <w:r w:rsidRPr="005C155A">
        <w:rPr>
          <w:rFonts w:ascii="Calibri" w:hAnsi="Calibri" w:cs="Calibri"/>
          <w:sz w:val="22"/>
          <w:szCs w:val="22"/>
        </w:rPr>
        <w:t xml:space="preserve">The Research Chefs Association aims to share and celebrate the talents of some of our members through a dinner honoring </w:t>
      </w:r>
      <w:r w:rsidR="00CC47E2">
        <w:rPr>
          <w:rFonts w:ascii="Calibri" w:hAnsi="Calibri" w:cs="Calibri"/>
          <w:sz w:val="22"/>
          <w:szCs w:val="22"/>
        </w:rPr>
        <w:t>Julia Child</w:t>
      </w:r>
      <w:r w:rsidRPr="005C155A">
        <w:rPr>
          <w:rFonts w:ascii="Calibri" w:hAnsi="Calibri" w:cs="Calibri"/>
          <w:sz w:val="22"/>
          <w:szCs w:val="22"/>
        </w:rPr>
        <w:t xml:space="preserve"> and h</w:t>
      </w:r>
      <w:r w:rsidR="00CC47E2">
        <w:rPr>
          <w:rFonts w:ascii="Calibri" w:hAnsi="Calibri" w:cs="Calibri"/>
          <w:sz w:val="22"/>
          <w:szCs w:val="22"/>
        </w:rPr>
        <w:t>er immense impact</w:t>
      </w:r>
      <w:r w:rsidRPr="005C155A">
        <w:rPr>
          <w:rFonts w:ascii="Calibri" w:hAnsi="Calibri" w:cs="Calibri"/>
          <w:sz w:val="22"/>
          <w:szCs w:val="22"/>
        </w:rPr>
        <w:t xml:space="preserve"> on October 2</w:t>
      </w:r>
      <w:r w:rsidR="00926DF9">
        <w:rPr>
          <w:rFonts w:ascii="Calibri" w:hAnsi="Calibri" w:cs="Calibri"/>
          <w:sz w:val="22"/>
          <w:szCs w:val="22"/>
        </w:rPr>
        <w:t>3</w:t>
      </w:r>
      <w:r w:rsidR="00926DF9" w:rsidRPr="00926DF9">
        <w:rPr>
          <w:rFonts w:ascii="Calibri" w:hAnsi="Calibri" w:cs="Calibri"/>
          <w:sz w:val="22"/>
          <w:szCs w:val="22"/>
          <w:vertAlign w:val="superscript"/>
        </w:rPr>
        <w:t>rd</w:t>
      </w:r>
      <w:r w:rsidRPr="005C155A">
        <w:rPr>
          <w:rFonts w:ascii="Calibri" w:hAnsi="Calibri" w:cs="Calibri"/>
          <w:sz w:val="22"/>
          <w:szCs w:val="22"/>
        </w:rPr>
        <w:t xml:space="preserve"> for James Beard Foundation guests and October 2</w:t>
      </w:r>
      <w:r w:rsidR="00926DF9">
        <w:rPr>
          <w:rFonts w:ascii="Calibri" w:hAnsi="Calibri" w:cs="Calibri"/>
          <w:sz w:val="22"/>
          <w:szCs w:val="22"/>
        </w:rPr>
        <w:t>4</w:t>
      </w:r>
      <w:r w:rsidRPr="00926DF9">
        <w:rPr>
          <w:rFonts w:ascii="Calibri" w:hAnsi="Calibri" w:cs="Calibri"/>
          <w:sz w:val="22"/>
          <w:szCs w:val="22"/>
          <w:vertAlign w:val="superscript"/>
        </w:rPr>
        <w:t>th</w:t>
      </w:r>
      <w:r w:rsidRPr="005C155A">
        <w:rPr>
          <w:rFonts w:ascii="Calibri" w:hAnsi="Calibri" w:cs="Calibri"/>
          <w:sz w:val="22"/>
          <w:szCs w:val="22"/>
        </w:rPr>
        <w:t xml:space="preserve"> as a fundraising dinner to support the Research Chefs Association. </w:t>
      </w:r>
      <w:r w:rsidR="00B96E39" w:rsidRPr="005C155A">
        <w:rPr>
          <w:rFonts w:ascii="Calibri" w:hAnsi="Calibri" w:cs="Calibri"/>
          <w:sz w:val="22"/>
          <w:szCs w:val="22"/>
        </w:rPr>
        <w:t xml:space="preserve"> Our </w:t>
      </w:r>
      <w:r w:rsidR="00D76584" w:rsidRPr="005C155A">
        <w:rPr>
          <w:rFonts w:ascii="Calibri" w:hAnsi="Calibri" w:cs="Calibri"/>
          <w:sz w:val="22"/>
          <w:szCs w:val="22"/>
        </w:rPr>
        <w:t xml:space="preserve">fundraising </w:t>
      </w:r>
      <w:r w:rsidR="00B96E39" w:rsidRPr="005C155A">
        <w:rPr>
          <w:rFonts w:ascii="Calibri" w:hAnsi="Calibri" w:cs="Calibri"/>
          <w:sz w:val="22"/>
          <w:szCs w:val="22"/>
        </w:rPr>
        <w:t>goal for our dinner on October 2</w:t>
      </w:r>
      <w:r w:rsidR="00926DF9">
        <w:rPr>
          <w:rFonts w:ascii="Calibri" w:hAnsi="Calibri" w:cs="Calibri"/>
          <w:sz w:val="22"/>
          <w:szCs w:val="22"/>
        </w:rPr>
        <w:t>4</w:t>
      </w:r>
      <w:r w:rsidR="00B96E39" w:rsidRPr="005C155A">
        <w:rPr>
          <w:rFonts w:ascii="Calibri" w:hAnsi="Calibri" w:cs="Calibri"/>
          <w:sz w:val="22"/>
          <w:szCs w:val="22"/>
          <w:vertAlign w:val="superscript"/>
        </w:rPr>
        <w:t>h</w:t>
      </w:r>
      <w:r w:rsidR="00B96E39" w:rsidRPr="005C155A">
        <w:rPr>
          <w:rFonts w:ascii="Calibri" w:hAnsi="Calibri" w:cs="Calibri"/>
          <w:sz w:val="22"/>
          <w:szCs w:val="22"/>
        </w:rPr>
        <w:t xml:space="preserve"> is to raise at least </w:t>
      </w:r>
      <w:r w:rsidR="00B96E39" w:rsidRPr="005C155A">
        <w:rPr>
          <w:rFonts w:ascii="Calibri" w:hAnsi="Calibri" w:cs="Calibri"/>
          <w:b/>
          <w:bCs/>
          <w:sz w:val="22"/>
          <w:szCs w:val="22"/>
        </w:rPr>
        <w:t>$</w:t>
      </w:r>
      <w:r w:rsidR="00926DF9">
        <w:rPr>
          <w:rFonts w:ascii="Calibri" w:hAnsi="Calibri" w:cs="Calibri"/>
          <w:b/>
          <w:bCs/>
          <w:sz w:val="22"/>
          <w:szCs w:val="22"/>
        </w:rPr>
        <w:t>5</w:t>
      </w:r>
      <w:r w:rsidR="00B96E39" w:rsidRPr="005C155A">
        <w:rPr>
          <w:rFonts w:ascii="Calibri" w:hAnsi="Calibri" w:cs="Calibri"/>
          <w:b/>
          <w:bCs/>
          <w:sz w:val="22"/>
          <w:szCs w:val="22"/>
        </w:rPr>
        <w:t>0</w:t>
      </w:r>
      <w:r w:rsidR="00B604C8" w:rsidRPr="005C155A">
        <w:rPr>
          <w:rFonts w:ascii="Calibri" w:hAnsi="Calibri" w:cs="Calibri"/>
          <w:b/>
          <w:bCs/>
          <w:sz w:val="22"/>
          <w:szCs w:val="22"/>
        </w:rPr>
        <w:t>,000.00</w:t>
      </w:r>
      <w:r w:rsidR="00B604C8" w:rsidRPr="005C155A">
        <w:rPr>
          <w:rFonts w:ascii="Calibri" w:hAnsi="Calibri" w:cs="Calibri"/>
          <w:sz w:val="22"/>
          <w:szCs w:val="22"/>
        </w:rPr>
        <w:t xml:space="preserve"> to continue the </w:t>
      </w:r>
      <w:r w:rsidR="00B5047C" w:rsidRPr="005C155A">
        <w:rPr>
          <w:rFonts w:ascii="Calibri" w:hAnsi="Calibri" w:cs="Calibri"/>
          <w:sz w:val="22"/>
          <w:szCs w:val="22"/>
        </w:rPr>
        <w:t>RCA’s mission of blending culinary arts and food sciences, supporting food product developers across the globe.</w:t>
      </w:r>
    </w:p>
    <w:p w14:paraId="52849F44" w14:textId="77777777" w:rsidR="00EC07C0" w:rsidRPr="005C155A" w:rsidRDefault="00EC07C0" w:rsidP="00EC07C0">
      <w:pPr>
        <w:rPr>
          <w:rFonts w:ascii="Calibri" w:hAnsi="Calibri" w:cs="Calibri"/>
          <w:sz w:val="22"/>
          <w:szCs w:val="22"/>
        </w:rPr>
      </w:pPr>
    </w:p>
    <w:p w14:paraId="44DECA78" w14:textId="1EB2AABF" w:rsidR="00EC07C0" w:rsidRPr="005C155A" w:rsidRDefault="00EC07C0" w:rsidP="00EC07C0">
      <w:pPr>
        <w:rPr>
          <w:rFonts w:ascii="Calibri" w:hAnsi="Calibri" w:cs="Calibri"/>
          <w:sz w:val="22"/>
          <w:szCs w:val="22"/>
        </w:rPr>
      </w:pPr>
      <w:r w:rsidRPr="005C155A">
        <w:rPr>
          <w:rFonts w:ascii="Calibri" w:hAnsi="Calibri" w:cs="Calibri"/>
          <w:sz w:val="22"/>
          <w:szCs w:val="22"/>
        </w:rPr>
        <w:t xml:space="preserve">We would be honored if you would join us in helping make both nights of this celebration of food a reality and success through sponsorship.  We have </w:t>
      </w:r>
      <w:r w:rsidR="00300402" w:rsidRPr="005C155A">
        <w:rPr>
          <w:rFonts w:ascii="Calibri" w:hAnsi="Calibri" w:cs="Calibri"/>
          <w:sz w:val="22"/>
          <w:szCs w:val="22"/>
        </w:rPr>
        <w:t>several</w:t>
      </w:r>
      <w:r w:rsidRPr="005C155A">
        <w:rPr>
          <w:rFonts w:ascii="Calibri" w:hAnsi="Calibri" w:cs="Calibri"/>
          <w:sz w:val="22"/>
          <w:szCs w:val="22"/>
        </w:rPr>
        <w:t xml:space="preserve"> tiered sponsorships available, as well as direct product sponsorships for food and drink ingredients, chef shirts, aprons, and coats for the culinary team, a welcome party for attendees and the culinary </w:t>
      </w:r>
      <w:r w:rsidR="00300402" w:rsidRPr="005C155A">
        <w:rPr>
          <w:rFonts w:ascii="Calibri" w:hAnsi="Calibri" w:cs="Calibri"/>
          <w:sz w:val="22"/>
          <w:szCs w:val="22"/>
        </w:rPr>
        <w:t>team, and</w:t>
      </w:r>
      <w:r w:rsidRPr="005C155A">
        <w:rPr>
          <w:rFonts w:ascii="Calibri" w:hAnsi="Calibri" w:cs="Calibri"/>
          <w:sz w:val="22"/>
          <w:szCs w:val="22"/>
        </w:rPr>
        <w:t xml:space="preserve"> a brunch after the event to celebrate the collaborative successes, just to name a few.  These are all listed in the attached sponsorship letter, and we are additionally gathering larger potential sponsorship partners for The James Beard Foundation.  As The Foundation works to preserve and further develop The James Beard House in the coming </w:t>
      </w:r>
      <w:r w:rsidR="00300402" w:rsidRPr="005C155A">
        <w:rPr>
          <w:rFonts w:ascii="Calibri" w:hAnsi="Calibri" w:cs="Calibri"/>
          <w:sz w:val="22"/>
          <w:szCs w:val="22"/>
        </w:rPr>
        <w:t>years, sponsorship</w:t>
      </w:r>
      <w:r w:rsidRPr="005C155A">
        <w:rPr>
          <w:rFonts w:ascii="Calibri" w:hAnsi="Calibri" w:cs="Calibri"/>
          <w:sz w:val="22"/>
          <w:szCs w:val="22"/>
        </w:rPr>
        <w:t xml:space="preserve"> partners will be necessary, and there's no better applicable pool of sponsorship partners than those of us in the food industry. Please let us know if you have interest in sponsorship for The James Beard Foundation, and we can secure one of the few available seats for you for the dinner on the 2</w:t>
      </w:r>
      <w:r w:rsidR="00102670">
        <w:rPr>
          <w:rFonts w:ascii="Calibri" w:hAnsi="Calibri" w:cs="Calibri"/>
          <w:sz w:val="22"/>
          <w:szCs w:val="22"/>
        </w:rPr>
        <w:t>3rd</w:t>
      </w:r>
      <w:r w:rsidRPr="005C155A">
        <w:rPr>
          <w:rFonts w:ascii="Calibri" w:hAnsi="Calibri" w:cs="Calibri"/>
          <w:sz w:val="22"/>
          <w:szCs w:val="22"/>
        </w:rPr>
        <w:t xml:space="preserve"> with The James Beard Foundation</w:t>
      </w:r>
      <w:r w:rsidR="003B3BD0">
        <w:rPr>
          <w:rFonts w:ascii="Calibri" w:hAnsi="Calibri" w:cs="Calibri"/>
          <w:sz w:val="22"/>
          <w:szCs w:val="22"/>
        </w:rPr>
        <w:t xml:space="preserve"> executives and large donors</w:t>
      </w:r>
      <w:r w:rsidRPr="005C155A">
        <w:rPr>
          <w:rFonts w:ascii="Calibri" w:hAnsi="Calibri" w:cs="Calibri"/>
          <w:sz w:val="22"/>
          <w:szCs w:val="22"/>
        </w:rPr>
        <w:t>. </w:t>
      </w:r>
    </w:p>
    <w:p w14:paraId="3B522527" w14:textId="77777777" w:rsidR="003E1302" w:rsidRPr="005C155A" w:rsidRDefault="003E1302" w:rsidP="00EC07C0">
      <w:pPr>
        <w:rPr>
          <w:rFonts w:ascii="Calibri" w:hAnsi="Calibri" w:cs="Calibri"/>
          <w:sz w:val="22"/>
          <w:szCs w:val="22"/>
        </w:rPr>
      </w:pPr>
    </w:p>
    <w:p w14:paraId="36E5ACC8" w14:textId="4D434094" w:rsidR="00A53D04" w:rsidRPr="005C155A" w:rsidRDefault="00881110" w:rsidP="00EC07C0">
      <w:pPr>
        <w:rPr>
          <w:rFonts w:ascii="Calibri" w:hAnsi="Calibri" w:cs="Calibri"/>
          <w:sz w:val="22"/>
          <w:szCs w:val="22"/>
        </w:rPr>
      </w:pPr>
      <w:r w:rsidRPr="005C155A">
        <w:rPr>
          <w:rFonts w:ascii="Calibri" w:hAnsi="Calibri" w:cs="Calibri"/>
          <w:sz w:val="22"/>
          <w:szCs w:val="22"/>
        </w:rPr>
        <w:t xml:space="preserve">If you are interested in learning more about the Research Chefs Association, becoming a member or getting involved, please visit the RCA website (www.culinology.org) for more information. </w:t>
      </w:r>
    </w:p>
    <w:p w14:paraId="4B596A05" w14:textId="0CBE5B00" w:rsidR="00A53D04" w:rsidRDefault="00A53D04" w:rsidP="00EC07C0">
      <w:pPr>
        <w:rPr>
          <w:rFonts w:ascii="Calibri" w:hAnsi="Calibri" w:cs="Calibri"/>
          <w:sz w:val="22"/>
          <w:szCs w:val="22"/>
        </w:rPr>
      </w:pPr>
      <w:r w:rsidRPr="005C155A">
        <w:rPr>
          <w:rFonts w:ascii="Calibri" w:hAnsi="Calibri" w:cs="Calibri"/>
          <w:sz w:val="22"/>
          <w:szCs w:val="22"/>
        </w:rPr>
        <w:t>If you h</w:t>
      </w:r>
      <w:r w:rsidR="00881110" w:rsidRPr="005C155A">
        <w:rPr>
          <w:rFonts w:ascii="Calibri" w:hAnsi="Calibri" w:cs="Calibri"/>
          <w:sz w:val="22"/>
          <w:szCs w:val="22"/>
        </w:rPr>
        <w:t xml:space="preserve">ave </w:t>
      </w:r>
      <w:r w:rsidRPr="005C155A">
        <w:rPr>
          <w:rFonts w:ascii="Calibri" w:hAnsi="Calibri" w:cs="Calibri"/>
          <w:sz w:val="22"/>
          <w:szCs w:val="22"/>
        </w:rPr>
        <w:t xml:space="preserve">any </w:t>
      </w:r>
      <w:r w:rsidR="00881110" w:rsidRPr="005C155A">
        <w:rPr>
          <w:rFonts w:ascii="Calibri" w:hAnsi="Calibri" w:cs="Calibri"/>
          <w:sz w:val="22"/>
          <w:szCs w:val="22"/>
        </w:rPr>
        <w:t>additional questions about this event</w:t>
      </w:r>
      <w:r w:rsidRPr="005C155A">
        <w:rPr>
          <w:rFonts w:ascii="Calibri" w:hAnsi="Calibri" w:cs="Calibri"/>
          <w:sz w:val="22"/>
          <w:szCs w:val="22"/>
        </w:rPr>
        <w:t>, please f</w:t>
      </w:r>
      <w:r w:rsidR="00881110" w:rsidRPr="005C155A">
        <w:rPr>
          <w:rFonts w:ascii="Calibri" w:hAnsi="Calibri" w:cs="Calibri"/>
          <w:sz w:val="22"/>
          <w:szCs w:val="22"/>
        </w:rPr>
        <w:t xml:space="preserve">eel free to reach out to our </w:t>
      </w:r>
      <w:r w:rsidRPr="005C155A">
        <w:rPr>
          <w:rFonts w:ascii="Calibri" w:hAnsi="Calibri" w:cs="Calibri"/>
          <w:sz w:val="22"/>
          <w:szCs w:val="22"/>
        </w:rPr>
        <w:t>e</w:t>
      </w:r>
      <w:r w:rsidR="00881110" w:rsidRPr="005C155A">
        <w:rPr>
          <w:rFonts w:ascii="Calibri" w:hAnsi="Calibri" w:cs="Calibri"/>
          <w:sz w:val="22"/>
          <w:szCs w:val="22"/>
        </w:rPr>
        <w:t xml:space="preserve">vent </w:t>
      </w:r>
      <w:r w:rsidRPr="005C155A">
        <w:rPr>
          <w:rFonts w:ascii="Calibri" w:hAnsi="Calibri" w:cs="Calibri"/>
          <w:sz w:val="22"/>
          <w:szCs w:val="22"/>
        </w:rPr>
        <w:t>c</w:t>
      </w:r>
      <w:r w:rsidR="00881110" w:rsidRPr="005C155A">
        <w:rPr>
          <w:rFonts w:ascii="Calibri" w:hAnsi="Calibri" w:cs="Calibri"/>
          <w:sz w:val="22"/>
          <w:szCs w:val="22"/>
        </w:rPr>
        <w:t xml:space="preserve">oordinators listed below: </w:t>
      </w:r>
    </w:p>
    <w:p w14:paraId="06A5A654" w14:textId="77777777" w:rsidR="001203BF" w:rsidRPr="005C155A" w:rsidRDefault="001203BF" w:rsidP="00EC07C0">
      <w:pPr>
        <w:rPr>
          <w:rFonts w:ascii="Calibri" w:hAnsi="Calibri" w:cs="Calibri"/>
          <w:sz w:val="22"/>
          <w:szCs w:val="22"/>
        </w:rPr>
      </w:pPr>
    </w:p>
    <w:p w14:paraId="68AC8E1A" w14:textId="499AAB0D" w:rsidR="006E75C2" w:rsidRPr="00950907" w:rsidRDefault="00514865" w:rsidP="00EC07C0">
      <w:pPr>
        <w:rPr>
          <w:rFonts w:ascii="Calibri" w:hAnsi="Calibri" w:cs="Calibri"/>
          <w:sz w:val="22"/>
          <w:szCs w:val="22"/>
        </w:rPr>
      </w:pPr>
      <w:r w:rsidRPr="00950907">
        <w:rPr>
          <w:rFonts w:ascii="Calibri" w:hAnsi="Calibri" w:cs="Calibri"/>
          <w:sz w:val="22"/>
          <w:szCs w:val="22"/>
        </w:rPr>
        <w:t>Event</w:t>
      </w:r>
      <w:r w:rsidR="005C155A" w:rsidRPr="00950907">
        <w:rPr>
          <w:rFonts w:ascii="Calibri" w:hAnsi="Calibri" w:cs="Calibri"/>
          <w:sz w:val="22"/>
          <w:szCs w:val="22"/>
        </w:rPr>
        <w:t xml:space="preserve"> Coordinator: Jerry McDonald (</w:t>
      </w:r>
      <w:hyperlink r:id="rId6" w:history="1">
        <w:r w:rsidR="00670140" w:rsidRPr="00950907">
          <w:rPr>
            <w:rStyle w:val="Hyperlink"/>
            <w:rFonts w:ascii="Calibri" w:hAnsi="Calibri" w:cs="Calibri"/>
            <w:color w:val="auto"/>
            <w:sz w:val="22"/>
            <w:szCs w:val="22"/>
            <w:u w:val="none"/>
          </w:rPr>
          <w:t>jmcdonald@midasfoods.com</w:t>
        </w:r>
      </w:hyperlink>
      <w:r w:rsidR="005C155A" w:rsidRPr="00950907">
        <w:rPr>
          <w:rFonts w:ascii="Calibri" w:hAnsi="Calibri" w:cs="Calibri"/>
          <w:sz w:val="22"/>
          <w:szCs w:val="22"/>
        </w:rPr>
        <w:t>)</w:t>
      </w:r>
    </w:p>
    <w:p w14:paraId="6DA4F8DE" w14:textId="4F72AA71" w:rsidR="00EC3813" w:rsidRPr="00950907" w:rsidRDefault="00514865">
      <w:pPr>
        <w:rPr>
          <w:rFonts w:ascii="Calibri" w:hAnsi="Calibri" w:cs="Calibri"/>
          <w:sz w:val="22"/>
          <w:szCs w:val="22"/>
        </w:rPr>
      </w:pPr>
      <w:r w:rsidRPr="00950907">
        <w:rPr>
          <w:rFonts w:ascii="Calibri" w:hAnsi="Calibri" w:cs="Calibri"/>
          <w:sz w:val="22"/>
          <w:szCs w:val="22"/>
        </w:rPr>
        <w:t xml:space="preserve">Culinary </w:t>
      </w:r>
      <w:r w:rsidR="00397FB0" w:rsidRPr="00950907">
        <w:rPr>
          <w:rFonts w:ascii="Calibri" w:hAnsi="Calibri" w:cs="Calibri"/>
          <w:sz w:val="22"/>
          <w:szCs w:val="22"/>
        </w:rPr>
        <w:t xml:space="preserve">and Co-Event </w:t>
      </w:r>
      <w:r w:rsidRPr="00950907">
        <w:rPr>
          <w:rFonts w:ascii="Calibri" w:hAnsi="Calibri" w:cs="Calibri"/>
          <w:sz w:val="22"/>
          <w:szCs w:val="22"/>
        </w:rPr>
        <w:t>Coordinator</w:t>
      </w:r>
      <w:r w:rsidR="00EC3813" w:rsidRPr="00950907">
        <w:rPr>
          <w:rFonts w:ascii="Calibri" w:hAnsi="Calibri" w:cs="Calibri"/>
          <w:sz w:val="22"/>
          <w:szCs w:val="22"/>
        </w:rPr>
        <w:t xml:space="preserve">: </w:t>
      </w:r>
      <w:r w:rsidR="00397FB0" w:rsidRPr="00950907">
        <w:rPr>
          <w:rFonts w:ascii="Calibri" w:hAnsi="Calibri" w:cs="Calibri"/>
          <w:sz w:val="22"/>
          <w:szCs w:val="22"/>
        </w:rPr>
        <w:t>Gaetano Nardulli</w:t>
      </w:r>
      <w:r w:rsidR="00EC3813" w:rsidRPr="00950907">
        <w:rPr>
          <w:rFonts w:ascii="Calibri" w:hAnsi="Calibri" w:cs="Calibri"/>
          <w:sz w:val="22"/>
          <w:szCs w:val="22"/>
        </w:rPr>
        <w:t xml:space="preserve"> </w:t>
      </w:r>
      <w:r w:rsidR="006052EF" w:rsidRPr="00950907">
        <w:rPr>
          <w:rFonts w:ascii="Calibri" w:hAnsi="Calibri" w:cs="Calibri"/>
          <w:sz w:val="22"/>
          <w:szCs w:val="22"/>
        </w:rPr>
        <w:t>(</w:t>
      </w:r>
      <w:r w:rsidR="00950907" w:rsidRPr="00950907">
        <w:rPr>
          <w:rFonts w:ascii="Calibri" w:hAnsi="Calibri" w:cs="Calibri"/>
          <w:sz w:val="22"/>
          <w:szCs w:val="22"/>
        </w:rPr>
        <w:t>gnardulli@direct-foods.com</w:t>
      </w:r>
      <w:r w:rsidR="006052EF" w:rsidRPr="00950907">
        <w:rPr>
          <w:rFonts w:ascii="Calibri" w:hAnsi="Calibri" w:cs="Calibri"/>
          <w:sz w:val="22"/>
          <w:szCs w:val="22"/>
        </w:rPr>
        <w:t>)</w:t>
      </w:r>
    </w:p>
    <w:p w14:paraId="42E0FDC0" w14:textId="4DC4AF03" w:rsidR="00EC3813" w:rsidRPr="00950907" w:rsidRDefault="00514865">
      <w:pPr>
        <w:rPr>
          <w:rFonts w:ascii="Calibri" w:hAnsi="Calibri" w:cs="Calibri"/>
          <w:sz w:val="22"/>
          <w:szCs w:val="22"/>
        </w:rPr>
      </w:pPr>
      <w:r w:rsidRPr="00950907">
        <w:rPr>
          <w:rFonts w:ascii="Calibri" w:hAnsi="Calibri" w:cs="Calibri"/>
          <w:sz w:val="22"/>
          <w:szCs w:val="22"/>
        </w:rPr>
        <w:t xml:space="preserve">Sponsorship and </w:t>
      </w:r>
      <w:r w:rsidR="00397FB0" w:rsidRPr="00950907">
        <w:rPr>
          <w:rFonts w:ascii="Calibri" w:hAnsi="Calibri" w:cs="Calibri"/>
          <w:sz w:val="22"/>
          <w:szCs w:val="22"/>
        </w:rPr>
        <w:t>Co-Event</w:t>
      </w:r>
      <w:r w:rsidR="00881110" w:rsidRPr="00950907">
        <w:rPr>
          <w:rFonts w:ascii="Calibri" w:hAnsi="Calibri" w:cs="Calibri"/>
          <w:sz w:val="22"/>
          <w:szCs w:val="22"/>
        </w:rPr>
        <w:t xml:space="preserve"> </w:t>
      </w:r>
      <w:r w:rsidR="001832FD" w:rsidRPr="00950907">
        <w:rPr>
          <w:rFonts w:ascii="Calibri" w:hAnsi="Calibri" w:cs="Calibri"/>
          <w:sz w:val="22"/>
          <w:szCs w:val="22"/>
        </w:rPr>
        <w:t>Coordinator</w:t>
      </w:r>
      <w:r w:rsidR="00881110" w:rsidRPr="00950907">
        <w:rPr>
          <w:rFonts w:ascii="Calibri" w:hAnsi="Calibri" w:cs="Calibri"/>
          <w:sz w:val="22"/>
          <w:szCs w:val="22"/>
        </w:rPr>
        <w:t xml:space="preserve">: </w:t>
      </w:r>
      <w:r w:rsidR="00397FB0" w:rsidRPr="00950907">
        <w:rPr>
          <w:rFonts w:ascii="Calibri" w:hAnsi="Calibri" w:cs="Calibri"/>
          <w:sz w:val="22"/>
          <w:szCs w:val="22"/>
        </w:rPr>
        <w:t xml:space="preserve">Casey </w:t>
      </w:r>
      <w:r w:rsidR="00950907" w:rsidRPr="00950907">
        <w:rPr>
          <w:rFonts w:ascii="Calibri" w:hAnsi="Calibri" w:cs="Calibri"/>
          <w:sz w:val="22"/>
          <w:szCs w:val="22"/>
        </w:rPr>
        <w:t>Schallert</w:t>
      </w:r>
      <w:r w:rsidR="00881110" w:rsidRPr="00950907">
        <w:rPr>
          <w:rFonts w:ascii="Calibri" w:hAnsi="Calibri" w:cs="Calibri"/>
          <w:sz w:val="22"/>
          <w:szCs w:val="22"/>
        </w:rPr>
        <w:t xml:space="preserve"> (</w:t>
      </w:r>
      <w:hyperlink r:id="rId7" w:history="1">
        <w:r w:rsidR="00950907" w:rsidRPr="00950907">
          <w:rPr>
            <w:rStyle w:val="Hyperlink"/>
            <w:rFonts w:ascii="Calibri" w:hAnsi="Calibri" w:cs="Calibri"/>
            <w:color w:val="auto"/>
            <w:sz w:val="22"/>
            <w:szCs w:val="22"/>
            <w:u w:val="none"/>
          </w:rPr>
          <w:t>cschallert@midasfoods.com</w:t>
        </w:r>
      </w:hyperlink>
      <w:r w:rsidR="00881110" w:rsidRPr="00950907">
        <w:rPr>
          <w:rFonts w:ascii="Calibri" w:hAnsi="Calibri" w:cs="Calibri"/>
          <w:sz w:val="22"/>
          <w:szCs w:val="22"/>
        </w:rPr>
        <w:t xml:space="preserve">) </w:t>
      </w:r>
    </w:p>
    <w:sectPr w:rsidR="00EC3813" w:rsidRPr="00950907" w:rsidSect="0085760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7D600" w14:textId="77777777" w:rsidR="00F14887" w:rsidRDefault="00F14887" w:rsidP="00F14887">
      <w:r>
        <w:separator/>
      </w:r>
    </w:p>
  </w:endnote>
  <w:endnote w:type="continuationSeparator" w:id="0">
    <w:p w14:paraId="31E1E7B9" w14:textId="77777777" w:rsidR="00F14887" w:rsidRDefault="00F14887" w:rsidP="00F1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C2BC" w14:textId="77777777" w:rsidR="00F14887" w:rsidRDefault="00F1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74AD7" w14:textId="77777777" w:rsidR="00F14887" w:rsidRDefault="00F14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27B2" w14:textId="77777777" w:rsidR="00F14887" w:rsidRDefault="00F1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9FE7A" w14:textId="77777777" w:rsidR="00F14887" w:rsidRDefault="00F14887" w:rsidP="00F14887">
      <w:r>
        <w:separator/>
      </w:r>
    </w:p>
  </w:footnote>
  <w:footnote w:type="continuationSeparator" w:id="0">
    <w:p w14:paraId="3C36665B" w14:textId="77777777" w:rsidR="00F14887" w:rsidRDefault="00F14887" w:rsidP="00F1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D3E2" w14:textId="514A3AE1" w:rsidR="00F14887" w:rsidRDefault="00262FAC">
    <w:pPr>
      <w:pStyle w:val="Header"/>
    </w:pPr>
    <w:r>
      <w:rPr>
        <w:noProof/>
        <w14:ligatures w14:val="standardContextual"/>
      </w:rPr>
      <w:pict w14:anchorId="27C1B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43360" o:spid="_x0000_s2053" type="#_x0000_t75" style="position:absolute;margin-left:0;margin-top:0;width:468.85pt;height:719.4pt;z-index:-251657216;mso-position-horizontal:center;mso-position-horizontal-relative:margin;mso-position-vertical:center;mso-position-vertical-relative:margin" o:allowincell="f">
          <v:imagedata r:id="rId1" o:title="1000020416"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026D0" w14:textId="4DE35173" w:rsidR="00F14887" w:rsidRDefault="00262FAC">
    <w:pPr>
      <w:pStyle w:val="Header"/>
    </w:pPr>
    <w:r>
      <w:rPr>
        <w:noProof/>
        <w14:ligatures w14:val="standardContextual"/>
      </w:rPr>
      <w:pict w14:anchorId="24B88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43361" o:spid="_x0000_s2054" type="#_x0000_t75" style="position:absolute;margin-left:0;margin-top:0;width:468.85pt;height:719.4pt;z-index:-251656192;mso-position-horizontal:center;mso-position-horizontal-relative:margin;mso-position-vertical:center;mso-position-vertical-relative:margin" o:allowincell="f">
          <v:imagedata r:id="rId1" o:title="1000020416"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078A3" w14:textId="4DA0DB27" w:rsidR="00F14887" w:rsidRDefault="00262FAC">
    <w:pPr>
      <w:pStyle w:val="Header"/>
    </w:pPr>
    <w:r>
      <w:rPr>
        <w:noProof/>
        <w14:ligatures w14:val="standardContextual"/>
      </w:rPr>
      <w:pict w14:anchorId="2F044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43359" o:spid="_x0000_s2052" type="#_x0000_t75" style="position:absolute;margin-left:0;margin-top:0;width:468.85pt;height:719.4pt;z-index:-251658240;mso-position-horizontal:center;mso-position-horizontal-relative:margin;mso-position-vertical:center;mso-position-vertical-relative:margin" o:allowincell="f">
          <v:imagedata r:id="rId1" o:title="1000020416"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C0"/>
    <w:rsid w:val="000D1115"/>
    <w:rsid w:val="00102670"/>
    <w:rsid w:val="00103AB1"/>
    <w:rsid w:val="001203BF"/>
    <w:rsid w:val="00133A71"/>
    <w:rsid w:val="001832FD"/>
    <w:rsid w:val="00184293"/>
    <w:rsid w:val="00196AC7"/>
    <w:rsid w:val="001A2511"/>
    <w:rsid w:val="001E089A"/>
    <w:rsid w:val="001E595C"/>
    <w:rsid w:val="00255765"/>
    <w:rsid w:val="00262FAC"/>
    <w:rsid w:val="00293484"/>
    <w:rsid w:val="002D0394"/>
    <w:rsid w:val="00300402"/>
    <w:rsid w:val="0039044B"/>
    <w:rsid w:val="00397FB0"/>
    <w:rsid w:val="003B3BD0"/>
    <w:rsid w:val="003E1302"/>
    <w:rsid w:val="003E3251"/>
    <w:rsid w:val="00430CA6"/>
    <w:rsid w:val="00443834"/>
    <w:rsid w:val="0044524D"/>
    <w:rsid w:val="0045454E"/>
    <w:rsid w:val="004619F5"/>
    <w:rsid w:val="00465175"/>
    <w:rsid w:val="00514865"/>
    <w:rsid w:val="00522763"/>
    <w:rsid w:val="00531533"/>
    <w:rsid w:val="00576415"/>
    <w:rsid w:val="00593061"/>
    <w:rsid w:val="005A5CD1"/>
    <w:rsid w:val="005C155A"/>
    <w:rsid w:val="005D2CF4"/>
    <w:rsid w:val="005D4E43"/>
    <w:rsid w:val="005D6D67"/>
    <w:rsid w:val="00604940"/>
    <w:rsid w:val="006052EF"/>
    <w:rsid w:val="00670140"/>
    <w:rsid w:val="0068029B"/>
    <w:rsid w:val="006A152A"/>
    <w:rsid w:val="006D56C4"/>
    <w:rsid w:val="006E75C2"/>
    <w:rsid w:val="00814F1E"/>
    <w:rsid w:val="00822686"/>
    <w:rsid w:val="008356B0"/>
    <w:rsid w:val="00844D8E"/>
    <w:rsid w:val="0085760D"/>
    <w:rsid w:val="00881110"/>
    <w:rsid w:val="008C1C3C"/>
    <w:rsid w:val="008D44C5"/>
    <w:rsid w:val="00926DF9"/>
    <w:rsid w:val="00950907"/>
    <w:rsid w:val="009611B4"/>
    <w:rsid w:val="00982E18"/>
    <w:rsid w:val="00987100"/>
    <w:rsid w:val="009E7014"/>
    <w:rsid w:val="00A20000"/>
    <w:rsid w:val="00A40148"/>
    <w:rsid w:val="00A53D04"/>
    <w:rsid w:val="00A878A8"/>
    <w:rsid w:val="00AD0850"/>
    <w:rsid w:val="00B5047C"/>
    <w:rsid w:val="00B604C8"/>
    <w:rsid w:val="00B77F2F"/>
    <w:rsid w:val="00B96E39"/>
    <w:rsid w:val="00C61740"/>
    <w:rsid w:val="00CC47E2"/>
    <w:rsid w:val="00CC6FCB"/>
    <w:rsid w:val="00D57BCE"/>
    <w:rsid w:val="00D64C53"/>
    <w:rsid w:val="00D76584"/>
    <w:rsid w:val="00DC692E"/>
    <w:rsid w:val="00EC07C0"/>
    <w:rsid w:val="00EC12FE"/>
    <w:rsid w:val="00EC3813"/>
    <w:rsid w:val="00F14887"/>
    <w:rsid w:val="00F150CF"/>
    <w:rsid w:val="00F603F4"/>
    <w:rsid w:val="00F67A3A"/>
    <w:rsid w:val="00F76C72"/>
    <w:rsid w:val="00F80832"/>
    <w:rsid w:val="00FA4D57"/>
    <w:rsid w:val="00FC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C76AF5"/>
  <w15:chartTrackingRefBased/>
  <w15:docId w15:val="{1E863BEF-DC74-4D42-B7C6-DC29D732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7C0"/>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EC07C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C07C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EC07C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C07C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C07C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C07C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C07C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C07C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C07C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C0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7C0"/>
    <w:rPr>
      <w:rFonts w:eastAsiaTheme="majorEastAsia" w:cstheme="majorBidi"/>
      <w:color w:val="272727" w:themeColor="text1" w:themeTint="D8"/>
    </w:rPr>
  </w:style>
  <w:style w:type="paragraph" w:styleId="Title">
    <w:name w:val="Title"/>
    <w:basedOn w:val="Normal"/>
    <w:next w:val="Normal"/>
    <w:link w:val="TitleChar"/>
    <w:uiPriority w:val="10"/>
    <w:qFormat/>
    <w:rsid w:val="00EC07C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0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7C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C0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7C0"/>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C07C0"/>
    <w:rPr>
      <w:i/>
      <w:iCs/>
      <w:color w:val="404040" w:themeColor="text1" w:themeTint="BF"/>
    </w:rPr>
  </w:style>
  <w:style w:type="paragraph" w:styleId="ListParagraph">
    <w:name w:val="List Paragraph"/>
    <w:basedOn w:val="Normal"/>
    <w:uiPriority w:val="34"/>
    <w:qFormat/>
    <w:rsid w:val="00EC07C0"/>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C07C0"/>
    <w:rPr>
      <w:i/>
      <w:iCs/>
      <w:color w:val="0F4761" w:themeColor="accent1" w:themeShade="BF"/>
    </w:rPr>
  </w:style>
  <w:style w:type="paragraph" w:styleId="IntenseQuote">
    <w:name w:val="Intense Quote"/>
    <w:basedOn w:val="Normal"/>
    <w:next w:val="Normal"/>
    <w:link w:val="IntenseQuoteChar"/>
    <w:uiPriority w:val="30"/>
    <w:qFormat/>
    <w:rsid w:val="00EC07C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C07C0"/>
    <w:rPr>
      <w:i/>
      <w:iCs/>
      <w:color w:val="0F4761" w:themeColor="accent1" w:themeShade="BF"/>
    </w:rPr>
  </w:style>
  <w:style w:type="character" w:styleId="IntenseReference">
    <w:name w:val="Intense Reference"/>
    <w:basedOn w:val="DefaultParagraphFont"/>
    <w:uiPriority w:val="32"/>
    <w:qFormat/>
    <w:rsid w:val="00EC07C0"/>
    <w:rPr>
      <w:b/>
      <w:bCs/>
      <w:smallCaps/>
      <w:color w:val="0F4761" w:themeColor="accent1" w:themeShade="BF"/>
      <w:spacing w:val="5"/>
    </w:rPr>
  </w:style>
  <w:style w:type="character" w:styleId="Hyperlink">
    <w:name w:val="Hyperlink"/>
    <w:basedOn w:val="DefaultParagraphFont"/>
    <w:uiPriority w:val="99"/>
    <w:unhideWhenUsed/>
    <w:rsid w:val="006E75C2"/>
    <w:rPr>
      <w:color w:val="467886" w:themeColor="hyperlink"/>
      <w:u w:val="single"/>
    </w:rPr>
  </w:style>
  <w:style w:type="character" w:styleId="UnresolvedMention">
    <w:name w:val="Unresolved Mention"/>
    <w:basedOn w:val="DefaultParagraphFont"/>
    <w:uiPriority w:val="99"/>
    <w:semiHidden/>
    <w:unhideWhenUsed/>
    <w:rsid w:val="006E75C2"/>
    <w:rPr>
      <w:color w:val="605E5C"/>
      <w:shd w:val="clear" w:color="auto" w:fill="E1DFDD"/>
    </w:rPr>
  </w:style>
  <w:style w:type="paragraph" w:styleId="Header">
    <w:name w:val="header"/>
    <w:basedOn w:val="Normal"/>
    <w:link w:val="HeaderChar"/>
    <w:uiPriority w:val="99"/>
    <w:unhideWhenUsed/>
    <w:rsid w:val="00F14887"/>
    <w:pPr>
      <w:tabs>
        <w:tab w:val="center" w:pos="4680"/>
        <w:tab w:val="right" w:pos="9360"/>
      </w:tabs>
    </w:pPr>
  </w:style>
  <w:style w:type="character" w:customStyle="1" w:styleId="HeaderChar">
    <w:name w:val="Header Char"/>
    <w:basedOn w:val="DefaultParagraphFont"/>
    <w:link w:val="Header"/>
    <w:uiPriority w:val="99"/>
    <w:rsid w:val="00F14887"/>
    <w:rPr>
      <w:rFonts w:ascii="Aptos" w:hAnsi="Aptos" w:cs="Aptos"/>
      <w:kern w:val="0"/>
      <w:sz w:val="24"/>
      <w:szCs w:val="24"/>
      <w14:ligatures w14:val="none"/>
    </w:rPr>
  </w:style>
  <w:style w:type="paragraph" w:styleId="Footer">
    <w:name w:val="footer"/>
    <w:basedOn w:val="Normal"/>
    <w:link w:val="FooterChar"/>
    <w:uiPriority w:val="99"/>
    <w:unhideWhenUsed/>
    <w:rsid w:val="00F14887"/>
    <w:pPr>
      <w:tabs>
        <w:tab w:val="center" w:pos="4680"/>
        <w:tab w:val="right" w:pos="9360"/>
      </w:tabs>
    </w:pPr>
  </w:style>
  <w:style w:type="character" w:customStyle="1" w:styleId="FooterChar">
    <w:name w:val="Footer Char"/>
    <w:basedOn w:val="DefaultParagraphFont"/>
    <w:link w:val="Footer"/>
    <w:uiPriority w:val="99"/>
    <w:rsid w:val="00F14887"/>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9229">
      <w:bodyDiv w:val="1"/>
      <w:marLeft w:val="0"/>
      <w:marRight w:val="0"/>
      <w:marTop w:val="0"/>
      <w:marBottom w:val="0"/>
      <w:divBdr>
        <w:top w:val="none" w:sz="0" w:space="0" w:color="auto"/>
        <w:left w:val="none" w:sz="0" w:space="0" w:color="auto"/>
        <w:bottom w:val="none" w:sz="0" w:space="0" w:color="auto"/>
        <w:right w:val="none" w:sz="0" w:space="0" w:color="auto"/>
      </w:divBdr>
    </w:div>
    <w:div w:id="396129578">
      <w:bodyDiv w:val="1"/>
      <w:marLeft w:val="0"/>
      <w:marRight w:val="0"/>
      <w:marTop w:val="0"/>
      <w:marBottom w:val="0"/>
      <w:divBdr>
        <w:top w:val="none" w:sz="0" w:space="0" w:color="auto"/>
        <w:left w:val="none" w:sz="0" w:space="0" w:color="auto"/>
        <w:bottom w:val="none" w:sz="0" w:space="0" w:color="auto"/>
        <w:right w:val="none" w:sz="0" w:space="0" w:color="auto"/>
      </w:divBdr>
    </w:div>
    <w:div w:id="630526415">
      <w:bodyDiv w:val="1"/>
      <w:marLeft w:val="0"/>
      <w:marRight w:val="0"/>
      <w:marTop w:val="0"/>
      <w:marBottom w:val="0"/>
      <w:divBdr>
        <w:top w:val="none" w:sz="0" w:space="0" w:color="auto"/>
        <w:left w:val="none" w:sz="0" w:space="0" w:color="auto"/>
        <w:bottom w:val="none" w:sz="0" w:space="0" w:color="auto"/>
        <w:right w:val="none" w:sz="0" w:space="0" w:color="auto"/>
      </w:divBdr>
    </w:div>
    <w:div w:id="789514602">
      <w:bodyDiv w:val="1"/>
      <w:marLeft w:val="0"/>
      <w:marRight w:val="0"/>
      <w:marTop w:val="0"/>
      <w:marBottom w:val="0"/>
      <w:divBdr>
        <w:top w:val="none" w:sz="0" w:space="0" w:color="auto"/>
        <w:left w:val="none" w:sz="0" w:space="0" w:color="auto"/>
        <w:bottom w:val="none" w:sz="0" w:space="0" w:color="auto"/>
        <w:right w:val="none" w:sz="0" w:space="0" w:color="auto"/>
      </w:divBdr>
    </w:div>
    <w:div w:id="174810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schallert@midasfood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cdonald@midasfoods.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mcdonald</dc:creator>
  <cp:keywords/>
  <dc:description/>
  <cp:lastModifiedBy>jerry mcdonald</cp:lastModifiedBy>
  <cp:revision>7</cp:revision>
  <dcterms:created xsi:type="dcterms:W3CDTF">2025-01-22T14:57:00Z</dcterms:created>
  <dcterms:modified xsi:type="dcterms:W3CDTF">2025-04-09T20:09:00Z</dcterms:modified>
</cp:coreProperties>
</file>